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June 7, 2022</w:t>
      </w:r>
    </w:p>
    <w:p w:rsidR="00000000" w:rsidDel="00000000" w:rsidP="00000000" w:rsidRDefault="00000000" w:rsidRPr="00000000" w14:paraId="0000000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Zoom Link School Site Council Cardinal Join Zoom Meeting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https://lowell-k12-ma-us.zoom.us/j/87672414252?pwd=dmlsNmViRlV5QzF4S3E3bVpaS25Jdz09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Meeting ID: 876 7241 4252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Passcode: 611117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Agenda (Brief Meeting)</w:t>
      </w:r>
    </w:p>
    <w:p w:rsidR="00000000" w:rsidDel="00000000" w:rsidP="00000000" w:rsidRDefault="00000000" w:rsidRPr="00000000" w14:paraId="00000007">
      <w:pPr>
        <w:spacing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 of Family BBQ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had a great turnout and fun had by all!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 you to families who attended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Feedback welcome</w:t>
      </w:r>
    </w:p>
    <w:p w:rsidR="00000000" w:rsidDel="00000000" w:rsidP="00000000" w:rsidRDefault="00000000" w:rsidRPr="00000000" w14:paraId="0000000B">
      <w:pPr>
        <w:spacing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 Teacher Organization (PTO)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 you to our volunteers!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Any suggestions for next year</w:t>
      </w:r>
    </w:p>
    <w:p w:rsidR="00000000" w:rsidDel="00000000" w:rsidP="00000000" w:rsidRDefault="00000000" w:rsidRPr="00000000" w14:paraId="0000000E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School Site Council (SSC)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Feedback and suggestions for next year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Suggestions on how to engage more families</w:t>
      </w:r>
    </w:p>
    <w:p w:rsidR="00000000" w:rsidDel="00000000" w:rsidP="00000000" w:rsidRDefault="00000000" w:rsidRPr="00000000" w14:paraId="0000001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center"/>
      <w:tblLayout w:type="fixed"/>
      <w:tblLook w:val="0000"/>
    </w:tblPr>
    <w:tblGrid>
      <w:gridCol w:w="4320"/>
      <w:gridCol w:w="3240"/>
      <w:gridCol w:w="2970"/>
      <w:gridCol w:w="270"/>
      <w:tblGridChange w:id="0">
        <w:tblGrid>
          <w:gridCol w:w="4320"/>
          <w:gridCol w:w="3240"/>
          <w:gridCol w:w="2970"/>
          <w:gridCol w:w="270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14">
          <w:pPr>
            <w:jc w:val="center"/>
            <w:rPr>
              <w:sz w:val="24"/>
              <w:szCs w:val="24"/>
            </w:rPr>
          </w:pPr>
          <w:r w:rsidDel="00000000" w:rsidR="00000000" w:rsidRPr="00000000">
            <w:rPr>
              <w:sz w:val="24"/>
              <w:szCs w:val="24"/>
            </w:rPr>
            <w:drawing>
              <wp:inline distB="0" distT="0" distL="0" distR="0">
                <wp:extent cx="1073785" cy="1073785"/>
                <wp:effectExtent b="0" l="0" r="0" t="0"/>
                <wp:docPr descr="School-Seal-new-color" id="1" name="image1.png"/>
                <a:graphic>
                  <a:graphicData uri="http://schemas.openxmlformats.org/drawingml/2006/picture">
                    <pic:pic>
                      <pic:nvPicPr>
                        <pic:cNvPr descr="School-Seal-new-color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3785" cy="10737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</w:tcPr>
        <w:p w:rsidR="00000000" w:rsidDel="00000000" w:rsidP="00000000" w:rsidRDefault="00000000" w:rsidRPr="00000000" w14:paraId="00000015">
          <w:pPr>
            <w:spacing w:after="0" w:lineRule="auto"/>
            <w:jc w:val="center"/>
            <w:rPr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b w:val="1"/>
              <w:i w:val="1"/>
              <w:sz w:val="24"/>
              <w:szCs w:val="24"/>
              <w:rtl w:val="0"/>
            </w:rPr>
            <w:t xml:space="preserve">LOWELL PUBLIC SCHOOLS</w:t>
          </w:r>
        </w:p>
        <w:p w:rsidR="00000000" w:rsidDel="00000000" w:rsidP="00000000" w:rsidRDefault="00000000" w:rsidRPr="00000000" w14:paraId="00000016">
          <w:pPr>
            <w:spacing w:after="0" w:lineRule="auto"/>
            <w:jc w:val="center"/>
            <w:rPr>
              <w:b w:val="1"/>
              <w:i w:val="1"/>
              <w:sz w:val="24"/>
              <w:szCs w:val="24"/>
            </w:rPr>
          </w:pPr>
          <w:bookmarkStart w:colFirst="0" w:colLast="0" w:name="_gjdgxs" w:id="0"/>
          <w:bookmarkEnd w:id="0"/>
          <w:r w:rsidDel="00000000" w:rsidR="00000000" w:rsidRPr="00000000">
            <w:rPr>
              <w:b w:val="1"/>
              <w:i w:val="1"/>
              <w:sz w:val="24"/>
              <w:szCs w:val="24"/>
              <w:rtl w:val="0"/>
            </w:rPr>
            <w:t xml:space="preserve">Cardinal O’Connell Early Learning Center</w:t>
          </w:r>
        </w:p>
        <w:p w:rsidR="00000000" w:rsidDel="00000000" w:rsidP="00000000" w:rsidRDefault="00000000" w:rsidRPr="00000000" w14:paraId="00000017">
          <w:pPr>
            <w:spacing w:after="0" w:lineRule="auto"/>
            <w:jc w:val="center"/>
            <w:rPr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b w:val="1"/>
              <w:i w:val="1"/>
              <w:sz w:val="24"/>
              <w:szCs w:val="24"/>
              <w:rtl w:val="0"/>
            </w:rPr>
            <w:t xml:space="preserve">21 Carter Street</w:t>
          </w:r>
        </w:p>
        <w:p w:rsidR="00000000" w:rsidDel="00000000" w:rsidP="00000000" w:rsidRDefault="00000000" w:rsidRPr="00000000" w14:paraId="00000018">
          <w:pPr>
            <w:spacing w:after="0" w:lineRule="auto"/>
            <w:jc w:val="center"/>
            <w:rPr>
              <w:sz w:val="24"/>
              <w:szCs w:val="24"/>
            </w:rPr>
          </w:pPr>
          <w:r w:rsidDel="00000000" w:rsidR="00000000" w:rsidRPr="00000000">
            <w:rPr>
              <w:b w:val="1"/>
              <w:i w:val="1"/>
              <w:sz w:val="24"/>
              <w:szCs w:val="24"/>
              <w:rtl w:val="0"/>
            </w:rPr>
            <w:t xml:space="preserve">Lowell, Massachusetts 01852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A">
          <w:pPr>
            <w:rPr>
              <w:rFonts w:ascii="Georgia" w:cs="Georgia" w:eastAsia="Georgia" w:hAnsi="Georgia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01B">
          <w:pPr>
            <w:keepNext w:val="1"/>
            <w:spacing w:after="0" w:lineRule="auto"/>
            <w:jc w:val="center"/>
            <w:rPr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b w:val="1"/>
              <w:i w:val="1"/>
              <w:sz w:val="24"/>
              <w:szCs w:val="24"/>
              <w:rtl w:val="0"/>
            </w:rPr>
            <w:t xml:space="preserve">Lisa Van Thiel </w:t>
          </w:r>
        </w:p>
        <w:p w:rsidR="00000000" w:rsidDel="00000000" w:rsidP="00000000" w:rsidRDefault="00000000" w:rsidRPr="00000000" w14:paraId="0000001C">
          <w:pPr>
            <w:keepNext w:val="1"/>
            <w:spacing w:after="0" w:lineRule="auto"/>
            <w:jc w:val="center"/>
            <w:rPr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b w:val="1"/>
              <w:i w:val="1"/>
              <w:sz w:val="24"/>
              <w:szCs w:val="24"/>
              <w:rtl w:val="0"/>
            </w:rPr>
            <w:t xml:space="preserve">Early Childhood Coordinator</w:t>
          </w:r>
        </w:p>
        <w:p w:rsidR="00000000" w:rsidDel="00000000" w:rsidP="00000000" w:rsidRDefault="00000000" w:rsidRPr="00000000" w14:paraId="0000001D">
          <w:pPr>
            <w:keepNext w:val="1"/>
            <w:spacing w:after="0" w:lineRule="auto"/>
            <w:jc w:val="center"/>
            <w:rPr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b w:val="1"/>
              <w:i w:val="1"/>
              <w:sz w:val="24"/>
              <w:szCs w:val="24"/>
              <w:rtl w:val="0"/>
            </w:rPr>
            <w:t xml:space="preserve">978-674-2051</w:t>
          </w:r>
        </w:p>
        <w:p w:rsidR="00000000" w:rsidDel="00000000" w:rsidP="00000000" w:rsidRDefault="00000000" w:rsidRPr="00000000" w14:paraId="0000001E">
          <w:pPr>
            <w:rPr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F">
          <w:pPr>
            <w:rPr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</w:tcPr>
        <w:p w:rsidR="00000000" w:rsidDel="00000000" w:rsidP="00000000" w:rsidRDefault="00000000" w:rsidRPr="00000000" w14:paraId="00000020">
          <w:pPr>
            <w:jc w:val="right"/>
            <w:rPr>
              <w:rFonts w:ascii="Palatino Linotype" w:cs="Palatino Linotype" w:eastAsia="Palatino Linotype" w:hAnsi="Palatino Linotype"/>
              <w:b w:val="1"/>
              <w:i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jc w:val="right"/>
            <w:rPr>
              <w:rFonts w:ascii="Palatino Linotype" w:cs="Palatino Linotype" w:eastAsia="Palatino Linotype" w:hAnsi="Palatino Linotype"/>
              <w:b w:val="1"/>
              <w:i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sz w:val="24"/>
        <w:szCs w:val="2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s://lowell-k12-ma-us.zoom.us/j/87672414252?pwd=dmlsNmViRlV5QzF4S3E3bVpaS25Jdz09" TargetMode="Externa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